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48" w:rsidRPr="00BD2EE6" w:rsidRDefault="002D3D69" w:rsidP="004A4C4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2D3D69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389727" cy="10702290"/>
            <wp:effectExtent l="0" t="0" r="0" b="3810"/>
            <wp:docPr id="2" name="Рисунок 2" descr="C:\Users\пк\Downloads\IMG-202003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-20200312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5"/>
                    <a:stretch/>
                  </pic:blipFill>
                  <pic:spPr bwMode="auto">
                    <a:xfrm>
                      <a:off x="0" y="0"/>
                      <a:ext cx="6390005" cy="107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1606A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</w:t>
      </w:r>
      <w:proofErr w:type="gramStart"/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Принято»   </w:t>
      </w:r>
      <w:proofErr w:type="gramEnd"/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</w:t>
      </w:r>
      <w:r w:rsidR="004A4C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="004A4C4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="004A4C48"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«Утверждено»</w:t>
      </w:r>
    </w:p>
    <w:p w:rsidR="004A4C48" w:rsidRDefault="004A4C48" w:rsidP="004A4C48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педагогическом совете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Заведующей МБДОУ “Детский сад </w:t>
      </w:r>
    </w:p>
    <w:p w:rsidR="004A4C48" w:rsidRPr="00BD2EE6" w:rsidRDefault="004A4C48" w:rsidP="004A4C48">
      <w:pPr>
        <w:widowControl w:val="0"/>
        <w:tabs>
          <w:tab w:val="left" w:pos="1978"/>
          <w:tab w:val="center" w:pos="4961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МБДОУ “Детский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ab/>
        <w:t xml:space="preserve">                                      “Аленушка”  с. Сюкеево</w:t>
      </w:r>
    </w:p>
    <w:p w:rsidR="004A4C48" w:rsidRPr="00195F83" w:rsidRDefault="004A4C48" w:rsidP="004A4C48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“Аленушка”  с. Сюкеево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приказ    №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от_____________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</w:p>
    <w:p w:rsidR="004A4C48" w:rsidRPr="00BD2EE6" w:rsidRDefault="004A4C48" w:rsidP="004A4C48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       _________________Р.И.Айтуганова                                                                                                             </w:t>
      </w:r>
      <w:r w:rsidRPr="00BD2EE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 </w:t>
      </w:r>
    </w:p>
    <w:p w:rsidR="004A4C48" w:rsidRDefault="004A4C48" w:rsidP="004A4C48">
      <w:pPr>
        <w:widowControl w:val="0"/>
        <w:suppressLineNumbers/>
        <w:tabs>
          <w:tab w:val="left" w:pos="3225"/>
          <w:tab w:val="center" w:pos="4677"/>
        </w:tabs>
        <w:suppressAutoHyphens/>
        <w:autoSpaceDE w:val="0"/>
        <w:spacing w:after="0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A4C48" w:rsidRPr="00BD2EE6" w:rsidRDefault="004A4C48" w:rsidP="004A4C48">
      <w:pPr>
        <w:widowControl w:val="0"/>
        <w:suppressLineNumbers/>
        <w:tabs>
          <w:tab w:val="left" w:pos="3225"/>
          <w:tab w:val="center" w:pos="4677"/>
        </w:tabs>
        <w:suppressAutoHyphens/>
        <w:autoSpaceDE w:val="0"/>
        <w:spacing w:after="0"/>
        <w:rPr>
          <w:rFonts w:ascii="Times New Roman" w:eastAsia="Times New Roman" w:hAnsi="Times New Roman" w:cs="Times New Roman"/>
          <w:b/>
          <w:sz w:val="40"/>
          <w:szCs w:val="40"/>
          <w:lang w:val="tt-RU" w:eastAsia="ar-SA"/>
        </w:rPr>
      </w:pPr>
      <w:r w:rsidRPr="00BD2EE6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ab/>
      </w:r>
    </w:p>
    <w:p w:rsidR="004A4C48" w:rsidRPr="004F6205" w:rsidRDefault="004A4C48" w:rsidP="004A4C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Порядок</w:t>
      </w:r>
      <w:r w:rsidRPr="004F62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 xml:space="preserve"> </w:t>
      </w:r>
    </w:p>
    <w:p w:rsidR="004A4C48" w:rsidRPr="004F6205" w:rsidRDefault="004A4C48" w:rsidP="004A4C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</w:pPr>
      <w:r w:rsidRPr="004F62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  <w:t xml:space="preserve">возникновения, приостановления и прекращения отношений между </w:t>
      </w:r>
    </w:p>
    <w:p w:rsidR="004A4C48" w:rsidRPr="004F6205" w:rsidRDefault="004A4C48" w:rsidP="004A4C48">
      <w:pPr>
        <w:pStyle w:val="5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муниципальным  бюджетным  дошкольным  образовательным  учреждением</w:t>
      </w:r>
      <w:r w:rsidRPr="004F6205">
        <w:rPr>
          <w:sz w:val="28"/>
          <w:szCs w:val="28"/>
        </w:rPr>
        <w:t xml:space="preserve"> "Детский сад "Аленушка" села </w:t>
      </w:r>
      <w:proofErr w:type="spellStart"/>
      <w:r w:rsidRPr="004F6205">
        <w:rPr>
          <w:sz w:val="28"/>
          <w:szCs w:val="28"/>
        </w:rPr>
        <w:t>Сюкеево</w:t>
      </w:r>
      <w:proofErr w:type="spellEnd"/>
      <w:r w:rsidRPr="004F6205">
        <w:rPr>
          <w:sz w:val="28"/>
          <w:szCs w:val="28"/>
        </w:rPr>
        <w:t xml:space="preserve">" </w:t>
      </w:r>
      <w:proofErr w:type="spellStart"/>
      <w:r w:rsidRPr="004F6205">
        <w:rPr>
          <w:sz w:val="28"/>
          <w:szCs w:val="28"/>
        </w:rPr>
        <w:t>Сюкеевского</w:t>
      </w:r>
      <w:proofErr w:type="spellEnd"/>
      <w:r w:rsidRPr="004F6205">
        <w:rPr>
          <w:sz w:val="28"/>
          <w:szCs w:val="28"/>
        </w:rPr>
        <w:t xml:space="preserve"> сельского поселения Камско-Устьинского муниципального района Республики Татарстан</w:t>
      </w:r>
    </w:p>
    <w:p w:rsidR="004A4C48" w:rsidRPr="004F6205" w:rsidRDefault="004A4C48" w:rsidP="004A4C48">
      <w:pPr>
        <w:pStyle w:val="5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4A4C48" w:rsidRDefault="004A4C48" w:rsidP="004A4C4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1.Общие положения</w:t>
      </w:r>
    </w:p>
    <w:p w:rsidR="004A4C48" w:rsidRDefault="004A4C48" w:rsidP="004A4C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1.1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Настоящий </w:t>
      </w:r>
      <w:r w:rsidR="00C3444C"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Порядок</w:t>
      </w:r>
      <w:proofErr w:type="gramEnd"/>
      <w:r w:rsid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оформления возникновения, приостановления и прекращения образовательных отношений между </w:t>
      </w:r>
      <w:r w:rsidR="00C3444C" w:rsidRPr="00C3444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муниципальным бюджетным </w:t>
      </w:r>
      <w:r w:rsidR="00C3444C" w:rsidRPr="00C3444C">
        <w:rPr>
          <w:rFonts w:ascii="Times New Roman" w:hAnsi="Times New Roman" w:cs="Times New Roman"/>
          <w:sz w:val="28"/>
          <w:szCs w:val="28"/>
        </w:rPr>
        <w:t xml:space="preserve">дошкольным  образовательным  учреждением "Детский сад "Аленушка" села </w:t>
      </w:r>
      <w:proofErr w:type="spellStart"/>
      <w:r w:rsidR="00C3444C" w:rsidRPr="00C3444C">
        <w:rPr>
          <w:rFonts w:ascii="Times New Roman" w:hAnsi="Times New Roman" w:cs="Times New Roman"/>
          <w:sz w:val="28"/>
          <w:szCs w:val="28"/>
        </w:rPr>
        <w:t>Сюкеево</w:t>
      </w:r>
      <w:proofErr w:type="spellEnd"/>
      <w:r w:rsidR="00C3444C" w:rsidRPr="00C3444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C3444C" w:rsidRPr="00C3444C">
        <w:rPr>
          <w:rFonts w:ascii="Times New Roman" w:hAnsi="Times New Roman" w:cs="Times New Roman"/>
          <w:sz w:val="28"/>
          <w:szCs w:val="28"/>
        </w:rPr>
        <w:t>Сюкеевского</w:t>
      </w:r>
      <w:proofErr w:type="spellEnd"/>
      <w:r w:rsidR="00C3444C" w:rsidRPr="00C3444C">
        <w:rPr>
          <w:rFonts w:ascii="Times New Roman" w:hAnsi="Times New Roman" w:cs="Times New Roman"/>
          <w:sz w:val="28"/>
          <w:szCs w:val="28"/>
        </w:rPr>
        <w:t xml:space="preserve"> сельского поселения Камско-Устьинского муниципального района Республики Татарстан</w:t>
      </w:r>
      <w:r w:rsidR="00C3444C">
        <w:rPr>
          <w:rFonts w:ascii="Times New Roman" w:hAnsi="Times New Roman" w:cs="Times New Roman"/>
          <w:sz w:val="28"/>
          <w:szCs w:val="28"/>
        </w:rPr>
        <w:t xml:space="preserve"> (далее ДОУ) и родителями ( законными представителями) воспитанников ( далее Порядок) разработано в соответствии с:</w:t>
      </w:r>
    </w:p>
    <w:p w:rsidR="00C3444C" w:rsidRDefault="00C3444C" w:rsidP="004A4C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-Конституцией Российской Федерации;</w:t>
      </w:r>
    </w:p>
    <w:p w:rsidR="00C3444C" w:rsidRDefault="00C3444C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-Федеральным Законом от 29.12.2012 №273</w:t>
      </w:r>
      <w:r w:rsidR="00981B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-ФЗ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образовании в Российской Федерации»;</w:t>
      </w:r>
    </w:p>
    <w:p w:rsidR="00C3444C" w:rsidRDefault="00C3444C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-Приказом Министерства образования и науки Российской Федерации от 30.08.2013 №1014 «Об утверждении Порядка организации и осуществления образоват</w:t>
      </w:r>
      <w:r w:rsidR="0005448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ельной деятельности по основным 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образовательным программам дошкольного образования»;</w:t>
      </w:r>
    </w:p>
    <w:p w:rsidR="00C3444C" w:rsidRDefault="00C3444C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-Приказом Министерства образования и науки России от 08.04.2014 №293 «Об утверждении Порядка приема на обучение по образовательным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программам </w:t>
      </w:r>
      <w:r w:rsidR="00981B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дошкольного</w:t>
      </w:r>
      <w:proofErr w:type="gramEnd"/>
      <w:r w:rsidR="00981B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образования»;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-Федеральным законом от 25.07.2002 №115-ФЗ « О правовом положении иностранных граждан в Российской Федерации» (ст.10).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-Уставом ДОУ.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1.2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 обучающихся (воспитанников).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1.3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 образовательными отношениями между ДОУ, обучающимися (воспитанниками) и родителями (законными представителями) обучающихся (воспитанников) понимается совокупность общественных отношений по реализации права граждан на образование, цель которых является освоение обучающимися  (воспитанниками) содержания образовательных программ дошкольного образования.</w:t>
      </w:r>
    </w:p>
    <w:p w:rsidR="00981B92" w:rsidRDefault="00981B92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1.4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Участники образовательных отношений-обучающиеся (воспитанники), родители</w:t>
      </w:r>
      <w:r w:rsidR="005B71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(Законные </w:t>
      </w:r>
      <w:proofErr w:type="gramStart"/>
      <w:r w:rsidR="005B71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представители)обучающихся</w:t>
      </w:r>
      <w:proofErr w:type="gramEnd"/>
      <w:r w:rsidR="005B71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(воспитанников), педагогические работники и их представители, организации, осуществляющие образовательную деятельность.</w:t>
      </w:r>
    </w:p>
    <w:p w:rsidR="00FB7FC9" w:rsidRDefault="00FB7FC9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67314D" w:rsidRDefault="0067314D" w:rsidP="00FB7FC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FB7F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2.Возникновение образовательных отношений</w:t>
      </w:r>
    </w:p>
    <w:p w:rsidR="00FB7FC9" w:rsidRPr="00FB7FC9" w:rsidRDefault="00FB7FC9" w:rsidP="00FB7FC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67314D" w:rsidRDefault="0067314D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2.1. Образовательные отношения возникают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  заключении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договора об образовании по образовательным программам дошкольного образования (далее-Договор) между ДОУ,  в лице заведующего, и родителями ( законными представителями) ребенка, зачисляемого в</w:t>
      </w:r>
      <w:r w:rsidR="00EA1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ДОУ.</w:t>
      </w:r>
    </w:p>
    <w:p w:rsidR="0067314D" w:rsidRDefault="0067314D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2.2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Договор с родителями составляется в 2 экземплярах с обязательной выдачей одного экземпляра договора родителю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 законному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представителю) под роспись.</w:t>
      </w:r>
    </w:p>
    <w:p w:rsidR="0067314D" w:rsidRDefault="0067314D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2.3.Основанием возникновения образовательных отношений являются: заявление от родителей (законных представителей) ребенка, распорядительный акт (приказ) о приеме (зачисления) ребенка для обучения в ДОУ</w:t>
      </w:r>
      <w:r w:rsidR="00EA1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A1404" w:rsidRDefault="00EA1404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2.4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Прием детей в ДОУ осуществляется 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 Федерации.</w:t>
      </w:r>
    </w:p>
    <w:p w:rsidR="00EA1404" w:rsidRDefault="00EA1404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2.5.</w:t>
      </w:r>
      <w:r w:rsidRPr="00EA1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направления 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ребенка</w:t>
      </w:r>
      <w:proofErr w:type="gramEnd"/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автоматизированной информационной   системе «Электронный детский сад» от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МКУ «Управление образования»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Камско-Устьинского МР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окументы о приеме подаются в ДОУ  на зачисление.</w:t>
      </w:r>
    </w:p>
    <w:p w:rsidR="00543FC3" w:rsidRDefault="00543FC3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2.6. Дети с ограниченными возможностями здоровья принимаются в ДОУ на обучение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</w:t>
      </w:r>
    </w:p>
    <w:p w:rsidR="00543FC3" w:rsidRDefault="00543FC3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2.7. В заявлении родителями (законными представителями) ребенка указываются следующие сведения:</w:t>
      </w:r>
    </w:p>
    <w:p w:rsidR="00543FC3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</w:t>
      </w:r>
      <w:proofErr w:type="gramEnd"/>
      <w:r w:rsidR="00543FC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 фамилия, имя, отчество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(последнее-при наличии) ребенка;</w:t>
      </w:r>
    </w:p>
    <w:p w:rsidR="004C0C3F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б) дата и место рождения ребенка;</w:t>
      </w:r>
    </w:p>
    <w:p w:rsidR="004C0C3F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в) фамилия, имя, отчество  родителей (законных представителей) ребенка;</w:t>
      </w:r>
    </w:p>
    <w:p w:rsidR="004C0C3F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4C0C3F" w:rsidRPr="00C3444C" w:rsidRDefault="004C0C3F" w:rsidP="004A4C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4C0C3F" w:rsidRPr="004F6205" w:rsidRDefault="004C0C3F" w:rsidP="004C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4C0C3F" w:rsidRPr="004F6205" w:rsidRDefault="004C0C3F" w:rsidP="004C0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4C0C3F" w:rsidRPr="004F6205" w:rsidRDefault="004C0C3F" w:rsidP="004C0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4C0C3F" w:rsidRPr="004F6205" w:rsidRDefault="00172BA9" w:rsidP="004C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4C0C3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C0C3F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2.10. </w:t>
      </w:r>
      <w:r w:rsidR="004C0C3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Прием детей, впервые поступающих в ДОУ, осуществляется на основании медицинского заключения.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ДОУ может осуществлять прием заявления от родителей (законных представителей) ребенка в форме электронного документа с использованием  информационно-телекоммуникационных сетей общего пользования.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Копии предъявляемых при приеме документов хранятся в ДОУ во время обучения ребенка.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ДОУ обязано ознакомить родителей (законных представителей) с Уставом ДОУ, лицензией</w:t>
      </w:r>
      <w:r w:rsidR="00850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172BA9" w:rsidRDefault="00172BA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Подписью родителей (законных представителей)</w:t>
      </w:r>
      <w:r w:rsidR="00850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17.Возникновение образовательных отношений в связи с приемом ребенка в ДОУ по письменному  заявлению родителей (законных представителей) оформляется в соответствии с Порядком приема на обучение по образовательным программам дошкольного образования ДОУ.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После приема документов, заведующий ДОУ заключает договор об образовании по образовательным программам дошкольного образования (далее-Договор) с родителями (законными представителями) ребенка.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приказ о зачислении в ДОУ издается в течение трех рабочих дней после заключения договора.</w:t>
      </w:r>
    </w:p>
    <w:p w:rsidR="00850ABA" w:rsidRDefault="00850ABA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Приказ о зачислении ребенка в трехдневный срок после издания размещается на информационном стенде образовательной организации и на официальном сайте ДОУ в сети</w:t>
      </w:r>
      <w:r w:rsidR="00FB7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сроком 30 (тридцать) календарных дней.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2.22.Права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приеме на обучение.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2.23.Прием в ДОУ осуществляется в течение всего календарного года при наличии свободных мест.</w:t>
      </w:r>
    </w:p>
    <w:p w:rsidR="00FB7FC9" w:rsidRDefault="00FB7FC9" w:rsidP="00172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FB7FC9" w:rsidRDefault="00FB7FC9" w:rsidP="00FB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Приостановление образовательных отношений</w:t>
      </w:r>
    </w:p>
    <w:p w:rsidR="00FB7FC9" w:rsidRDefault="00FB7FC9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FC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отношения приостанавливаются в случае изменения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 получения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(воспитанником) образования по конкретной </w:t>
      </w:r>
      <w:r w:rsidR="00716E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3.3.Отношения могут быть приостановлены в случае: болезни обучающегося (воспитанника);</w:t>
      </w:r>
    </w:p>
    <w:p w:rsidR="00716ECF" w:rsidRDefault="00716ECF" w:rsidP="00716E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-санаторно-курортного лечения обучающегося (воспитанника);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-карантина в ДОУ;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-ремонта в ДОУ;</w:t>
      </w:r>
    </w:p>
    <w:p w:rsidR="00716ECF" w:rsidRDefault="00716ECF" w:rsidP="00FB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3.4.Приостановление отношений по инициативе родителей (законных представителей) возникают на основании их заявления.</w:t>
      </w:r>
    </w:p>
    <w:p w:rsidR="00716ECF" w:rsidRPr="0005448F" w:rsidRDefault="00716ECF" w:rsidP="00054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716ECF" w:rsidRDefault="00716ECF" w:rsidP="00716ECF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  <w:r w:rsidRPr="00716ECF">
        <w:rPr>
          <w:rFonts w:ascii="Times New Roman" w:hAnsi="Times New Roman" w:cs="Times New Roman"/>
          <w:b/>
          <w:sz w:val="28"/>
          <w:szCs w:val="28"/>
        </w:rPr>
        <w:tab/>
        <w:t>4. Прекращение образовательных отношений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Прекращение образовательных отношений (отчисление воспитанника) возможно: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Досрочное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отчисления.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716ECF" w:rsidRPr="004F6205" w:rsidRDefault="00716ECF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716ECF" w:rsidRPr="004F6205" w:rsidRDefault="000C1854" w:rsidP="00716EC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EC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716ECF" w:rsidRPr="004F6205" w:rsidRDefault="00716ECF" w:rsidP="00716E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6ECF" w:rsidRDefault="000C1854" w:rsidP="000C1854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5. Заключительное  положение</w:t>
      </w:r>
    </w:p>
    <w:p w:rsidR="000C1854" w:rsidRDefault="000C1854" w:rsidP="000C1854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0C1854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0C1854" w:rsidRPr="000C1854" w:rsidRDefault="000C1854" w:rsidP="000C1854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Изменения в настоящий Порядок могут вноситься ДОУ в соответствии с действующим законодательством Российской Федерации</w:t>
      </w:r>
      <w:r w:rsidR="00903F4B">
        <w:rPr>
          <w:rFonts w:ascii="Times New Roman" w:hAnsi="Times New Roman" w:cs="Times New Roman"/>
          <w:sz w:val="28"/>
          <w:szCs w:val="28"/>
        </w:rPr>
        <w:t>.</w:t>
      </w:r>
    </w:p>
    <w:sectPr w:rsidR="000C1854" w:rsidRPr="000C1854" w:rsidSect="002D3D69">
      <w:pgSz w:w="11906" w:h="16838"/>
      <w:pgMar w:top="709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91"/>
    <w:rsid w:val="0005448F"/>
    <w:rsid w:val="000C1854"/>
    <w:rsid w:val="001606A8"/>
    <w:rsid w:val="00172BA9"/>
    <w:rsid w:val="002D3D69"/>
    <w:rsid w:val="004A4C48"/>
    <w:rsid w:val="004C0C3F"/>
    <w:rsid w:val="00543FC3"/>
    <w:rsid w:val="005B7155"/>
    <w:rsid w:val="0067314D"/>
    <w:rsid w:val="00716ECF"/>
    <w:rsid w:val="00725C9A"/>
    <w:rsid w:val="0080314F"/>
    <w:rsid w:val="00850ABA"/>
    <w:rsid w:val="00903F4B"/>
    <w:rsid w:val="00981B92"/>
    <w:rsid w:val="00C32491"/>
    <w:rsid w:val="00C3444C"/>
    <w:rsid w:val="00EA1404"/>
    <w:rsid w:val="00FB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E09ED-F374-42E6-961E-683745A9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A4C4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A4C48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</cp:revision>
  <dcterms:created xsi:type="dcterms:W3CDTF">2020-03-12T13:02:00Z</dcterms:created>
  <dcterms:modified xsi:type="dcterms:W3CDTF">2020-03-12T13:02:00Z</dcterms:modified>
</cp:coreProperties>
</file>